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E4DB" w14:textId="1958C28B" w:rsidR="00D67492" w:rsidRPr="00CF6ACE" w:rsidRDefault="001076C4" w:rsidP="001076C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CA810C9" wp14:editId="7449630B">
            <wp:simplePos x="0" y="0"/>
            <wp:positionH relativeFrom="page">
              <wp:posOffset>362585</wp:posOffset>
            </wp:positionH>
            <wp:positionV relativeFrom="page">
              <wp:posOffset>284480</wp:posOffset>
            </wp:positionV>
            <wp:extent cx="923228" cy="1513490"/>
            <wp:effectExtent l="0" t="0" r="4445" b="0"/>
            <wp:wrapSquare wrapText="bothSides"/>
            <wp:docPr id="26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 descr="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28" cy="151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92" w:rsidRPr="00CF6ACE">
        <w:rPr>
          <w:rFonts w:ascii="Arial" w:hAnsi="Arial" w:cs="Arial"/>
          <w:b/>
          <w:bCs/>
          <w:sz w:val="18"/>
          <w:szCs w:val="18"/>
        </w:rPr>
        <w:t>TOGETHER WE MAKE MARYHILL - JOB DESCRIPTION</w:t>
      </w:r>
    </w:p>
    <w:p w14:paraId="48685461" w14:textId="77777777" w:rsidR="00D67492" w:rsidRPr="00CF6ACE" w:rsidRDefault="00D67492" w:rsidP="00D67492">
      <w:pPr>
        <w:ind w:left="-8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FF85C" w14:textId="77777777" w:rsidR="00FA5568" w:rsidRDefault="00FA5568" w:rsidP="00D67492">
      <w:pPr>
        <w:ind w:left="-8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2DAE2D" w14:textId="3E45C7B5" w:rsidR="00D67492" w:rsidRPr="00CF6ACE" w:rsidRDefault="00D67492" w:rsidP="00D67492">
      <w:pPr>
        <w:ind w:left="-851"/>
        <w:jc w:val="center"/>
        <w:rPr>
          <w:rFonts w:ascii="Arial" w:hAnsi="Arial" w:cs="Arial"/>
          <w:b/>
          <w:bCs/>
          <w:sz w:val="18"/>
          <w:szCs w:val="18"/>
        </w:rPr>
      </w:pPr>
      <w:r w:rsidRPr="00CF6ACE">
        <w:rPr>
          <w:rFonts w:ascii="Arial" w:hAnsi="Arial" w:cs="Arial"/>
          <w:b/>
          <w:bCs/>
          <w:sz w:val="18"/>
          <w:szCs w:val="18"/>
        </w:rPr>
        <w:t>COMMUNITY OUTREACH WORKER</w:t>
      </w:r>
    </w:p>
    <w:p w14:paraId="7DF5B800" w14:textId="77777777" w:rsidR="00D67492" w:rsidRPr="00CF6ACE" w:rsidRDefault="00D67492" w:rsidP="00D67492">
      <w:pPr>
        <w:ind w:left="-8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C8AD10" w14:textId="77777777" w:rsidR="00FA5568" w:rsidRDefault="00FA5568" w:rsidP="00D67492">
      <w:pPr>
        <w:ind w:left="-8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AF23CD" w14:textId="28A19ADD" w:rsidR="00D67492" w:rsidRPr="00FA5568" w:rsidRDefault="00D67492" w:rsidP="00D67492">
      <w:pPr>
        <w:ind w:left="-851"/>
        <w:jc w:val="center"/>
        <w:rPr>
          <w:rFonts w:ascii="Arial" w:hAnsi="Arial" w:cs="Arial"/>
          <w:b/>
          <w:bCs/>
          <w:sz w:val="20"/>
          <w:szCs w:val="20"/>
        </w:rPr>
      </w:pPr>
      <w:r w:rsidRPr="00FA5568">
        <w:rPr>
          <w:rFonts w:ascii="Arial" w:hAnsi="Arial" w:cs="Arial"/>
          <w:b/>
          <w:bCs/>
          <w:sz w:val="20"/>
          <w:szCs w:val="20"/>
        </w:rPr>
        <w:t>Responsible To: Parish Minister, Maryhill Ruchill Parish Church (Line Manager)</w:t>
      </w:r>
    </w:p>
    <w:p w14:paraId="08FD7BAB" w14:textId="682BAAAD" w:rsidR="00D67492" w:rsidRPr="00FA5568" w:rsidRDefault="00D67492" w:rsidP="00D67492">
      <w:pPr>
        <w:rPr>
          <w:rFonts w:ascii="Arial" w:hAnsi="Arial" w:cs="Arial"/>
          <w:b/>
          <w:bCs/>
          <w:sz w:val="20"/>
          <w:szCs w:val="20"/>
        </w:rPr>
      </w:pPr>
      <w:r w:rsidRPr="00FA5568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091B3C" w:rsidRPr="00FA5568">
        <w:rPr>
          <w:rFonts w:ascii="Arial" w:hAnsi="Arial" w:cs="Arial"/>
          <w:b/>
          <w:bCs/>
          <w:sz w:val="20"/>
          <w:szCs w:val="20"/>
        </w:rPr>
        <w:tab/>
      </w:r>
      <w:r w:rsidR="00091B3C" w:rsidRPr="00FA5568">
        <w:rPr>
          <w:rFonts w:ascii="Arial" w:hAnsi="Arial" w:cs="Arial"/>
          <w:b/>
          <w:bCs/>
          <w:sz w:val="20"/>
          <w:szCs w:val="20"/>
        </w:rPr>
        <w:tab/>
      </w:r>
      <w:r w:rsidR="00FA556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A5568">
        <w:rPr>
          <w:rFonts w:ascii="Arial" w:hAnsi="Arial" w:cs="Arial"/>
          <w:b/>
          <w:bCs/>
          <w:sz w:val="20"/>
          <w:szCs w:val="20"/>
        </w:rPr>
        <w:t>Parish Priest Immaculate Conception Church</w:t>
      </w:r>
    </w:p>
    <w:p w14:paraId="7F7DFCE6" w14:textId="3E698213" w:rsidR="00D67492" w:rsidRDefault="00D67492" w:rsidP="00D67492">
      <w:pPr>
        <w:rPr>
          <w:rFonts w:ascii="Arial" w:hAnsi="Arial" w:cs="Arial"/>
          <w:b/>
          <w:bCs/>
          <w:sz w:val="20"/>
          <w:szCs w:val="20"/>
        </w:rPr>
      </w:pPr>
    </w:p>
    <w:p w14:paraId="70AFEE16" w14:textId="284DC45F" w:rsidR="001076C4" w:rsidRDefault="001076C4" w:rsidP="00D67492">
      <w:pPr>
        <w:rPr>
          <w:rFonts w:ascii="Arial" w:hAnsi="Arial" w:cs="Arial"/>
          <w:b/>
          <w:bCs/>
          <w:sz w:val="20"/>
          <w:szCs w:val="20"/>
        </w:rPr>
      </w:pPr>
    </w:p>
    <w:p w14:paraId="4A732616" w14:textId="77777777" w:rsidR="001076C4" w:rsidRPr="00FA5568" w:rsidRDefault="001076C4" w:rsidP="00D67492">
      <w:pPr>
        <w:rPr>
          <w:rFonts w:ascii="Arial" w:hAnsi="Arial" w:cs="Arial"/>
          <w:b/>
          <w:bCs/>
          <w:sz w:val="20"/>
          <w:szCs w:val="20"/>
        </w:rPr>
      </w:pPr>
    </w:p>
    <w:p w14:paraId="4B662CE7" w14:textId="77777777" w:rsidR="00FA5568" w:rsidRPr="00FA5568" w:rsidRDefault="00FA5568" w:rsidP="00D67492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2FB5118" w14:textId="0EA42D2F" w:rsidR="00D67492" w:rsidRPr="00FA5568" w:rsidRDefault="00D67492" w:rsidP="00D67492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FA5568">
        <w:rPr>
          <w:rFonts w:ascii="Arial" w:hAnsi="Arial" w:cs="Arial"/>
          <w:b/>
          <w:bCs/>
          <w:sz w:val="20"/>
          <w:szCs w:val="20"/>
        </w:rPr>
        <w:t xml:space="preserve">Background to the Post </w:t>
      </w:r>
    </w:p>
    <w:p w14:paraId="1152310C" w14:textId="77777777" w:rsidR="00D67492" w:rsidRPr="00FA5568" w:rsidRDefault="00D67492" w:rsidP="00D67492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F5C0316" w14:textId="0ACE085F" w:rsidR="00D67492" w:rsidRPr="00FA5568" w:rsidRDefault="00D67492" w:rsidP="00D67492">
      <w:pPr>
        <w:ind w:left="-284"/>
        <w:jc w:val="both"/>
        <w:rPr>
          <w:rFonts w:ascii="Arial" w:hAnsi="Arial" w:cs="Arial"/>
          <w:sz w:val="20"/>
          <w:szCs w:val="20"/>
        </w:rPr>
      </w:pPr>
      <w:r w:rsidRPr="00FA5568">
        <w:rPr>
          <w:rFonts w:ascii="Arial" w:hAnsi="Arial" w:cs="Arial"/>
          <w:sz w:val="20"/>
          <w:szCs w:val="20"/>
        </w:rPr>
        <w:t xml:space="preserve">Together We Make Maryhill (TWMM) is a successful and innovative partnership between Maryhill Ruchill Parish and the Immaculate Conception Parish. It is now in its fourth year. </w:t>
      </w:r>
    </w:p>
    <w:p w14:paraId="0EEC2268" w14:textId="77777777" w:rsidR="00D67492" w:rsidRPr="00FA5568" w:rsidRDefault="00D67492" w:rsidP="00D67492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27EF1C77" w14:textId="61C1FDB1" w:rsidR="00D67492" w:rsidRPr="00FA5568" w:rsidRDefault="00D67492" w:rsidP="00D67492">
      <w:pPr>
        <w:ind w:left="-284"/>
        <w:jc w:val="both"/>
        <w:rPr>
          <w:rFonts w:ascii="Arial" w:eastAsia="Calibri" w:hAnsi="Arial" w:cs="Arial"/>
          <w:sz w:val="20"/>
          <w:szCs w:val="20"/>
        </w:rPr>
      </w:pPr>
      <w:r w:rsidRPr="00FA5568">
        <w:rPr>
          <w:rFonts w:ascii="Arial" w:hAnsi="Arial" w:cs="Arial"/>
          <w:sz w:val="20"/>
          <w:szCs w:val="20"/>
        </w:rPr>
        <w:t>The initiative developed to combat the social isolation and loneliness suffered as a result of Covid, by enabling the two churches to work together to</w:t>
      </w:r>
      <w:r w:rsidRPr="00FA55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5568">
        <w:rPr>
          <w:rFonts w:ascii="Arial" w:eastAsia="Calibri" w:hAnsi="Arial" w:cs="Arial"/>
          <w:sz w:val="20"/>
          <w:szCs w:val="20"/>
        </w:rPr>
        <w:t xml:space="preserve">increase their reach and support many more people.  It brings people together to strengthen connections in communities and empower people by offering them opportunities to build their confidence and skills. </w:t>
      </w:r>
    </w:p>
    <w:p w14:paraId="1B23C0EC" w14:textId="77777777" w:rsidR="00D67492" w:rsidRPr="00FA5568" w:rsidRDefault="00D67492" w:rsidP="00D67492">
      <w:pPr>
        <w:ind w:left="-284"/>
        <w:jc w:val="both"/>
        <w:rPr>
          <w:rFonts w:ascii="Arial" w:eastAsia="Calibri" w:hAnsi="Arial" w:cs="Arial"/>
          <w:sz w:val="20"/>
          <w:szCs w:val="20"/>
        </w:rPr>
      </w:pPr>
    </w:p>
    <w:p w14:paraId="45ACE058" w14:textId="55B13A1B" w:rsidR="00D67492" w:rsidRPr="00FA5568" w:rsidRDefault="00D67492" w:rsidP="00D67492">
      <w:pPr>
        <w:ind w:left="-284"/>
        <w:jc w:val="both"/>
        <w:rPr>
          <w:rFonts w:ascii="Arial" w:eastAsia="Calibri" w:hAnsi="Arial" w:cs="Arial"/>
          <w:sz w:val="20"/>
          <w:szCs w:val="20"/>
        </w:rPr>
      </w:pPr>
      <w:r w:rsidRPr="00FA5568">
        <w:rPr>
          <w:rFonts w:ascii="Arial" w:eastAsia="Calibri" w:hAnsi="Arial" w:cs="Arial"/>
          <w:sz w:val="20"/>
          <w:szCs w:val="20"/>
        </w:rPr>
        <w:t xml:space="preserve">Our Community Outreach Worker left the post at the end of 2025 and we are seeking a successor to </w:t>
      </w:r>
      <w:proofErr w:type="gramStart"/>
      <w:r w:rsidRPr="00FA5568">
        <w:rPr>
          <w:rFonts w:ascii="Arial" w:eastAsia="Calibri" w:hAnsi="Arial" w:cs="Arial"/>
          <w:sz w:val="20"/>
          <w:szCs w:val="20"/>
        </w:rPr>
        <w:t>continue  this</w:t>
      </w:r>
      <w:proofErr w:type="gramEnd"/>
      <w:r w:rsidRPr="00FA5568">
        <w:rPr>
          <w:rFonts w:ascii="Arial" w:eastAsia="Calibri" w:hAnsi="Arial" w:cs="Arial"/>
          <w:sz w:val="20"/>
          <w:szCs w:val="20"/>
        </w:rPr>
        <w:t xml:space="preserve"> vital role in the TWMM. </w:t>
      </w:r>
    </w:p>
    <w:p w14:paraId="04C5047E" w14:textId="77777777" w:rsidR="00D67492" w:rsidRPr="00FA5568" w:rsidRDefault="00D67492" w:rsidP="00D67492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0C3606B" w14:textId="284BA78D" w:rsidR="00D67492" w:rsidRPr="00FA5568" w:rsidRDefault="00D67492" w:rsidP="00D67492">
      <w:pPr>
        <w:pStyle w:val="BodyTextIndent"/>
        <w:ind w:left="-284"/>
        <w:rPr>
          <w:rFonts w:ascii="Arial" w:hAnsi="Arial" w:cs="Arial"/>
          <w:sz w:val="20"/>
          <w:szCs w:val="20"/>
        </w:rPr>
      </w:pPr>
      <w:r w:rsidRPr="00FA5568">
        <w:rPr>
          <w:rFonts w:ascii="Arial" w:hAnsi="Arial" w:cs="Arial"/>
          <w:sz w:val="20"/>
          <w:szCs w:val="20"/>
        </w:rPr>
        <w:t>Purpose of the Post</w:t>
      </w:r>
    </w:p>
    <w:p w14:paraId="1391FC95" w14:textId="77777777" w:rsidR="00D67492" w:rsidRPr="00FA5568" w:rsidRDefault="00D67492" w:rsidP="00D67492">
      <w:pPr>
        <w:pStyle w:val="BodyTextIndent"/>
        <w:ind w:left="-284"/>
        <w:rPr>
          <w:rFonts w:ascii="Arial" w:hAnsi="Arial" w:cs="Arial"/>
          <w:b w:val="0"/>
          <w:bCs/>
          <w:sz w:val="20"/>
          <w:szCs w:val="20"/>
        </w:rPr>
      </w:pPr>
    </w:p>
    <w:p w14:paraId="14277C2B" w14:textId="79678624" w:rsidR="00D67492" w:rsidRPr="00FA5568" w:rsidRDefault="00D67492" w:rsidP="00D67492">
      <w:pPr>
        <w:pStyle w:val="BodyTextIndent"/>
        <w:ind w:left="-284"/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b w:val="0"/>
          <w:bCs/>
          <w:sz w:val="20"/>
          <w:szCs w:val="20"/>
        </w:rPr>
        <w:t>The outreach worker will work as a member of the ministry team to develop the TWMM project further, working primarily with the two congregations and supporting a range of initiatives, to</w:t>
      </w:r>
    </w:p>
    <w:p w14:paraId="49D33C30" w14:textId="77777777" w:rsidR="00D67492" w:rsidRPr="00FA5568" w:rsidRDefault="00D67492" w:rsidP="00D67492">
      <w:pPr>
        <w:pStyle w:val="BodyTextIndent"/>
        <w:numPr>
          <w:ilvl w:val="0"/>
          <w:numId w:val="4"/>
        </w:numPr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b w:val="0"/>
          <w:bCs/>
          <w:sz w:val="20"/>
          <w:szCs w:val="20"/>
        </w:rPr>
        <w:t>Coordinate activities</w:t>
      </w:r>
    </w:p>
    <w:p w14:paraId="47B8CA9D" w14:textId="77777777" w:rsidR="00D67492" w:rsidRPr="00FA5568" w:rsidRDefault="00D67492" w:rsidP="00D67492">
      <w:pPr>
        <w:pStyle w:val="BodyTextIndent"/>
        <w:numPr>
          <w:ilvl w:val="0"/>
          <w:numId w:val="4"/>
        </w:numPr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b w:val="0"/>
          <w:bCs/>
          <w:sz w:val="20"/>
          <w:szCs w:val="20"/>
        </w:rPr>
        <w:t>Support and grow our base of volunteers</w:t>
      </w:r>
    </w:p>
    <w:p w14:paraId="1741C653" w14:textId="77777777" w:rsidR="00D67492" w:rsidRPr="00FA5568" w:rsidRDefault="00D67492" w:rsidP="00D67492">
      <w:pPr>
        <w:pStyle w:val="BodyTextIndent"/>
        <w:numPr>
          <w:ilvl w:val="0"/>
          <w:numId w:val="4"/>
        </w:numPr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b w:val="0"/>
          <w:bCs/>
          <w:sz w:val="20"/>
          <w:szCs w:val="20"/>
        </w:rPr>
        <w:t>Work directly with young people, and</w:t>
      </w:r>
    </w:p>
    <w:p w14:paraId="05F4AE54" w14:textId="77777777" w:rsidR="00D67492" w:rsidRPr="00FA5568" w:rsidRDefault="00D67492" w:rsidP="00D67492">
      <w:pPr>
        <w:pStyle w:val="BodyTextIndent"/>
        <w:numPr>
          <w:ilvl w:val="0"/>
          <w:numId w:val="4"/>
        </w:numPr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b w:val="0"/>
          <w:bCs/>
          <w:sz w:val="20"/>
          <w:szCs w:val="20"/>
        </w:rPr>
        <w:t>Develop new activities.</w:t>
      </w:r>
    </w:p>
    <w:p w14:paraId="58469F62" w14:textId="77777777" w:rsidR="00D67492" w:rsidRPr="00FA5568" w:rsidRDefault="00D67492" w:rsidP="00D67492">
      <w:pPr>
        <w:pStyle w:val="BodyTextIndent"/>
        <w:ind w:left="-284"/>
        <w:rPr>
          <w:rFonts w:ascii="Arial" w:hAnsi="Arial" w:cs="Arial"/>
          <w:b w:val="0"/>
          <w:bCs/>
          <w:sz w:val="20"/>
          <w:szCs w:val="20"/>
        </w:rPr>
      </w:pPr>
    </w:p>
    <w:p w14:paraId="3BAF973A" w14:textId="16D08337" w:rsidR="00D67492" w:rsidRPr="00FA5568" w:rsidRDefault="00D67492" w:rsidP="00D67492">
      <w:pPr>
        <w:pStyle w:val="BodyTextIndent"/>
        <w:ind w:left="-284"/>
        <w:rPr>
          <w:rFonts w:ascii="Arial" w:hAnsi="Arial" w:cs="Arial"/>
          <w:b w:val="0"/>
          <w:bCs/>
          <w:sz w:val="20"/>
          <w:szCs w:val="20"/>
        </w:rPr>
      </w:pPr>
      <w:r w:rsidRPr="00FA5568">
        <w:rPr>
          <w:rFonts w:ascii="Arial" w:hAnsi="Arial" w:cs="Arial"/>
          <w:sz w:val="20"/>
          <w:szCs w:val="20"/>
        </w:rPr>
        <w:t xml:space="preserve">Main Duties </w:t>
      </w:r>
    </w:p>
    <w:p w14:paraId="5A495C3E" w14:textId="77777777" w:rsidR="00D67492" w:rsidRPr="00FA5568" w:rsidRDefault="00D67492" w:rsidP="00D67492">
      <w:pPr>
        <w:pStyle w:val="BodyTextIndent"/>
        <w:ind w:left="2880" w:hanging="2880"/>
        <w:rPr>
          <w:rFonts w:ascii="Arial" w:hAnsi="Arial" w:cs="Arial"/>
          <w:sz w:val="20"/>
          <w:szCs w:val="20"/>
        </w:rPr>
      </w:pPr>
    </w:p>
    <w:p w14:paraId="4B649E00" w14:textId="2ED617DD" w:rsidR="00D67492" w:rsidRPr="00FA5568" w:rsidRDefault="00D67492" w:rsidP="00A810EA">
      <w:pPr>
        <w:pStyle w:val="NoSpacing"/>
        <w:numPr>
          <w:ilvl w:val="0"/>
          <w:numId w:val="6"/>
        </w:numPr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 xml:space="preserve">As part of </w:t>
      </w:r>
      <w:r w:rsidRPr="00FA5568">
        <w:rPr>
          <w:rFonts w:ascii="Arial" w:hAnsi="Arial" w:cs="Arial"/>
          <w:i/>
          <w:color w:val="000000" w:themeColor="text1"/>
          <w:sz w:val="20"/>
          <w:szCs w:val="20"/>
        </w:rPr>
        <w:t xml:space="preserve">a team, </w:t>
      </w:r>
      <w:r w:rsidRPr="00FA5568">
        <w:rPr>
          <w:rFonts w:ascii="Arial" w:hAnsi="Arial" w:cs="Arial"/>
          <w:i/>
          <w:sz w:val="20"/>
          <w:szCs w:val="20"/>
        </w:rPr>
        <w:t xml:space="preserve">to contribute to a strategic overview, </w:t>
      </w:r>
      <w:proofErr w:type="gramStart"/>
      <w:r w:rsidRPr="00FA5568">
        <w:rPr>
          <w:rFonts w:ascii="Arial" w:hAnsi="Arial" w:cs="Arial"/>
          <w:i/>
          <w:sz w:val="20"/>
          <w:szCs w:val="20"/>
        </w:rPr>
        <w:t>ideas</w:t>
      </w:r>
      <w:proofErr w:type="gramEnd"/>
      <w:r w:rsidRPr="00FA5568">
        <w:rPr>
          <w:rFonts w:ascii="Arial" w:hAnsi="Arial" w:cs="Arial"/>
          <w:i/>
          <w:sz w:val="20"/>
          <w:szCs w:val="20"/>
        </w:rPr>
        <w:t xml:space="preserve"> and commitment to existing projects, and to help formulate and direct emerging ones.</w:t>
      </w:r>
    </w:p>
    <w:p w14:paraId="6E0E39EB" w14:textId="77777777" w:rsidR="00D67492" w:rsidRPr="00FA5568" w:rsidRDefault="00D67492" w:rsidP="00D67492">
      <w:pPr>
        <w:pStyle w:val="NoSpacing"/>
        <w:ind w:left="720"/>
        <w:rPr>
          <w:rFonts w:ascii="Arial" w:hAnsi="Arial" w:cs="Arial"/>
          <w:i/>
          <w:sz w:val="20"/>
          <w:szCs w:val="20"/>
        </w:rPr>
      </w:pPr>
    </w:p>
    <w:p w14:paraId="10D4BA66" w14:textId="5A0569B3" w:rsidR="00D67492" w:rsidRPr="00FA5568" w:rsidRDefault="00D67492" w:rsidP="00A810EA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reduce social isolation in the community, particularly among older people, through providing an increase in opportunities to take part in socializing, development and growth (</w:t>
      </w:r>
      <w:proofErr w:type="gramStart"/>
      <w:r w:rsidRPr="00FA5568">
        <w:rPr>
          <w:rFonts w:ascii="Arial" w:hAnsi="Arial" w:cs="Arial"/>
          <w:i/>
          <w:sz w:val="20"/>
          <w:szCs w:val="20"/>
        </w:rPr>
        <w:t>e.g.</w:t>
      </w:r>
      <w:proofErr w:type="gramEnd"/>
      <w:r w:rsidRPr="00FA5568">
        <w:rPr>
          <w:rFonts w:ascii="Arial" w:hAnsi="Arial" w:cs="Arial"/>
          <w:i/>
          <w:sz w:val="20"/>
          <w:szCs w:val="20"/>
        </w:rPr>
        <w:t xml:space="preserve"> the Warm Welcome cafes).</w:t>
      </w:r>
    </w:p>
    <w:p w14:paraId="4BFF92A7" w14:textId="77777777" w:rsidR="00D67492" w:rsidRPr="00FA5568" w:rsidRDefault="00D67492" w:rsidP="00A810EA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take an active role in the development of opportunities for children and young people, including working with activities already in place; to play a leading role in the planning and running of holiday clubs.</w:t>
      </w:r>
    </w:p>
    <w:p w14:paraId="09027F6A" w14:textId="58AB18BF" w:rsidR="00D67492" w:rsidRPr="00FA5568" w:rsidRDefault="00D67492" w:rsidP="00A810EA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take an active part in the life of the two churches, offering hospitality and attending (and where possible leading) ecumenical retreats and acts of worship - and thus be a valued member of the combined? church community.</w:t>
      </w:r>
    </w:p>
    <w:p w14:paraId="5C0728C4" w14:textId="77777777" w:rsidR="00D67492" w:rsidRPr="00FA5568" w:rsidRDefault="00D67492" w:rsidP="00A810EA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support and enable volunteers of all ages to participate in a variety of settings, both church and non-church, as a way of becoming? a visible presence in both the church and community.</w:t>
      </w:r>
    </w:p>
    <w:p w14:paraId="1F40FD56" w14:textId="77777777" w:rsidR="00D67492" w:rsidRPr="00FA5568" w:rsidRDefault="00D67492" w:rsidP="00A810EA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ensure a programme of training for volunteers (e.g., Health &amp; Hygiene, Health &amp; Safety, First Aid) and to create more volunteering experiences for people of all ages, increasing their confidence and their employability.</w:t>
      </w:r>
    </w:p>
    <w:p w14:paraId="1B4386D7" w14:textId="77777777" w:rsidR="00D67492" w:rsidRPr="00FA5568" w:rsidRDefault="00D67492" w:rsidP="00D67492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38403D75" w14:textId="7E4A13BC" w:rsidR="00D67492" w:rsidRPr="00FA5568" w:rsidRDefault="00D67492" w:rsidP="00A810EA">
      <w:pPr>
        <w:pStyle w:val="BodyTextIndent"/>
        <w:ind w:left="2880" w:hanging="288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sz w:val="20"/>
          <w:szCs w:val="20"/>
        </w:rPr>
        <w:t>Other Duties</w:t>
      </w:r>
    </w:p>
    <w:p w14:paraId="138287F9" w14:textId="77777777" w:rsidR="00D67492" w:rsidRPr="00FA5568" w:rsidRDefault="00D67492" w:rsidP="00D67492">
      <w:pPr>
        <w:pStyle w:val="ListParagraph"/>
        <w:spacing w:after="200"/>
        <w:rPr>
          <w:rFonts w:ascii="Arial" w:hAnsi="Arial" w:cs="Arial"/>
          <w:i/>
          <w:sz w:val="20"/>
          <w:szCs w:val="20"/>
        </w:rPr>
      </w:pPr>
    </w:p>
    <w:p w14:paraId="11A72677" w14:textId="77777777" w:rsidR="00D67492" w:rsidRPr="00FA5568" w:rsidRDefault="00D67492" w:rsidP="00D67492">
      <w:pPr>
        <w:pStyle w:val="ListParagraph"/>
        <w:numPr>
          <w:ilvl w:val="0"/>
          <w:numId w:val="3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participate in applying for funding to assist with the growth of activities; to conduct evaluations and provide reports to funders.</w:t>
      </w:r>
    </w:p>
    <w:p w14:paraId="547B4FE3" w14:textId="77777777" w:rsidR="00D67492" w:rsidRPr="00FA5568" w:rsidRDefault="00D67492" w:rsidP="00D67492">
      <w:pPr>
        <w:pStyle w:val="ListParagraph"/>
        <w:spacing w:after="200"/>
        <w:rPr>
          <w:rFonts w:ascii="Arial" w:hAnsi="Arial" w:cs="Arial"/>
          <w:i/>
          <w:sz w:val="20"/>
          <w:szCs w:val="20"/>
        </w:rPr>
      </w:pPr>
    </w:p>
    <w:p w14:paraId="40B29DF0" w14:textId="20F9EDA7" w:rsidR="00D67492" w:rsidRPr="00FA5568" w:rsidRDefault="00D67492" w:rsidP="00D67492">
      <w:pPr>
        <w:pStyle w:val="ListParagraph"/>
        <w:numPr>
          <w:ilvl w:val="0"/>
          <w:numId w:val="3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As part of a team, to develop a communications strategy; to maintain an online presence, and manage a database on behalf of both congregations, ensuring compliance with all regulations fitness for purpose.</w:t>
      </w:r>
    </w:p>
    <w:p w14:paraId="1F61D2B0" w14:textId="77777777" w:rsidR="00D67492" w:rsidRPr="00FA5568" w:rsidRDefault="00D67492" w:rsidP="00D67492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06DC5CE4" w14:textId="452E4E2E" w:rsidR="00D67492" w:rsidRPr="00FA5568" w:rsidRDefault="00A810EA" w:rsidP="00D67492">
      <w:pPr>
        <w:pStyle w:val="ListParagraph"/>
        <w:numPr>
          <w:ilvl w:val="0"/>
          <w:numId w:val="3"/>
        </w:numPr>
        <w:spacing w:after="200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p</w:t>
      </w:r>
      <w:r w:rsidR="00D67492" w:rsidRPr="00FA5568">
        <w:rPr>
          <w:rFonts w:ascii="Arial" w:hAnsi="Arial" w:cs="Arial"/>
          <w:i/>
          <w:sz w:val="20"/>
          <w:szCs w:val="20"/>
        </w:rPr>
        <w:t>articipate in continuing professional development.</w:t>
      </w:r>
    </w:p>
    <w:p w14:paraId="4EE45E16" w14:textId="77777777" w:rsidR="00D67492" w:rsidRPr="00FA5568" w:rsidRDefault="00D67492" w:rsidP="00D67492">
      <w:pPr>
        <w:pStyle w:val="ListParagraph"/>
        <w:spacing w:after="200"/>
        <w:ind w:left="644"/>
        <w:rPr>
          <w:rFonts w:ascii="Arial" w:hAnsi="Arial" w:cs="Arial"/>
          <w:i/>
          <w:sz w:val="20"/>
          <w:szCs w:val="20"/>
        </w:rPr>
      </w:pPr>
    </w:p>
    <w:p w14:paraId="2DC8DB59" w14:textId="77777777" w:rsidR="00594AC8" w:rsidRDefault="00A810EA" w:rsidP="003E3B99">
      <w:pPr>
        <w:pStyle w:val="ListParagraph"/>
        <w:numPr>
          <w:ilvl w:val="0"/>
          <w:numId w:val="3"/>
        </w:numPr>
        <w:spacing w:after="200"/>
        <w:ind w:left="644"/>
        <w:rPr>
          <w:rFonts w:ascii="Arial" w:hAnsi="Arial" w:cs="Arial"/>
          <w:i/>
          <w:sz w:val="20"/>
          <w:szCs w:val="20"/>
        </w:rPr>
      </w:pPr>
      <w:r w:rsidRPr="00FA5568">
        <w:rPr>
          <w:rFonts w:ascii="Arial" w:hAnsi="Arial" w:cs="Arial"/>
          <w:i/>
          <w:sz w:val="20"/>
          <w:szCs w:val="20"/>
        </w:rPr>
        <w:t>To u</w:t>
      </w:r>
      <w:r w:rsidR="00D67492" w:rsidRPr="00FA5568">
        <w:rPr>
          <w:rFonts w:ascii="Arial" w:hAnsi="Arial" w:cs="Arial"/>
          <w:i/>
          <w:sz w:val="20"/>
          <w:szCs w:val="20"/>
        </w:rPr>
        <w:t>ndertake such as other duties as required by line manager.</w:t>
      </w:r>
    </w:p>
    <w:p w14:paraId="770B98CF" w14:textId="77777777" w:rsidR="00594AC8" w:rsidRPr="00594AC8" w:rsidRDefault="00594AC8" w:rsidP="00594AC8">
      <w:pPr>
        <w:pStyle w:val="ListParagraph"/>
        <w:spacing w:after="200"/>
        <w:ind w:left="644"/>
        <w:rPr>
          <w:rFonts w:ascii="Arial" w:hAnsi="Arial" w:cs="Arial"/>
          <w:i/>
          <w:sz w:val="20"/>
          <w:szCs w:val="20"/>
        </w:rPr>
      </w:pPr>
    </w:p>
    <w:p w14:paraId="72A8E479" w14:textId="77777777" w:rsidR="00594AC8" w:rsidRPr="00594AC8" w:rsidRDefault="00594AC8" w:rsidP="00594AC8">
      <w:pPr>
        <w:pStyle w:val="ListParagraph"/>
        <w:spacing w:after="200"/>
        <w:ind w:left="644"/>
        <w:rPr>
          <w:rFonts w:ascii="Arial" w:hAnsi="Arial" w:cs="Arial"/>
          <w:i/>
          <w:sz w:val="20"/>
          <w:szCs w:val="20"/>
        </w:rPr>
      </w:pPr>
    </w:p>
    <w:p w14:paraId="642A1992" w14:textId="77777777" w:rsidR="00594AC8" w:rsidRPr="00594AC8" w:rsidRDefault="00594AC8" w:rsidP="00594AC8">
      <w:pPr>
        <w:pStyle w:val="ListParagraph"/>
        <w:spacing w:after="200"/>
        <w:ind w:left="644"/>
        <w:rPr>
          <w:rFonts w:ascii="Arial" w:hAnsi="Arial" w:cs="Arial"/>
          <w:i/>
          <w:sz w:val="20"/>
          <w:szCs w:val="20"/>
        </w:rPr>
      </w:pPr>
    </w:p>
    <w:p w14:paraId="04799C66" w14:textId="77777777" w:rsidR="00594AC8" w:rsidRPr="00594AC8" w:rsidRDefault="00594AC8" w:rsidP="00594AC8">
      <w:pPr>
        <w:spacing w:after="200"/>
        <w:ind w:left="284"/>
        <w:rPr>
          <w:rFonts w:ascii="Arial" w:hAnsi="Arial" w:cs="Arial"/>
          <w:i/>
          <w:sz w:val="20"/>
          <w:szCs w:val="20"/>
        </w:rPr>
      </w:pPr>
    </w:p>
    <w:p w14:paraId="78CBAAB9" w14:textId="13390FD9" w:rsidR="00FA5568" w:rsidRPr="00594AC8" w:rsidRDefault="00D67492" w:rsidP="00594AC8">
      <w:pPr>
        <w:spacing w:after="200"/>
        <w:rPr>
          <w:rFonts w:ascii="Arial" w:hAnsi="Arial" w:cs="Arial"/>
          <w:i/>
          <w:sz w:val="20"/>
          <w:szCs w:val="20"/>
        </w:rPr>
      </w:pPr>
      <w:r w:rsidRPr="00594AC8">
        <w:rPr>
          <w:rFonts w:ascii="Arial" w:hAnsi="Arial" w:cs="Arial"/>
          <w:b/>
          <w:iCs/>
          <w:sz w:val="18"/>
          <w:szCs w:val="18"/>
        </w:rPr>
        <w:lastRenderedPageBreak/>
        <w:t xml:space="preserve">Person Specification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2"/>
        <w:gridCol w:w="1007"/>
        <w:gridCol w:w="1274"/>
      </w:tblGrid>
      <w:tr w:rsidR="00D67492" w:rsidRPr="00CF6ACE" w14:paraId="7DADB64F" w14:textId="77777777" w:rsidTr="00DD0D3D">
        <w:trPr>
          <w:trHeight w:val="454"/>
        </w:trPr>
        <w:tc>
          <w:tcPr>
            <w:tcW w:w="7642" w:type="dxa"/>
            <w:tcBorders>
              <w:bottom w:val="single" w:sz="4" w:space="0" w:color="auto"/>
            </w:tcBorders>
            <w:vAlign w:val="center"/>
          </w:tcPr>
          <w:p w14:paraId="757D3070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>Skills, Abilities and Experience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5EB82136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Essential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8DEFD71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Desirable </w:t>
            </w:r>
          </w:p>
        </w:tc>
      </w:tr>
      <w:tr w:rsidR="00D67492" w:rsidRPr="00CF6ACE" w14:paraId="218D5281" w14:textId="77777777" w:rsidTr="00DD0D3D">
        <w:trPr>
          <w:trHeight w:val="624"/>
        </w:trPr>
        <w:tc>
          <w:tcPr>
            <w:tcW w:w="7642" w:type="dxa"/>
            <w:tcBorders>
              <w:bottom w:val="nil"/>
            </w:tcBorders>
            <w:vAlign w:val="center"/>
          </w:tcPr>
          <w:p w14:paraId="0C37E1E0" w14:textId="30CBCA03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Understanding of community</w:t>
            </w:r>
            <w:r w:rsidR="00CF6AC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CF6ACE">
              <w:rPr>
                <w:rFonts w:ascii="Arial" w:hAnsi="Arial" w:cs="Arial"/>
                <w:i/>
                <w:sz w:val="18"/>
                <w:szCs w:val="18"/>
              </w:rPr>
              <w:t>based issues within an area of multiple deprivation and ability to relate to those who face these issues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56E0F483" w14:textId="77777777" w:rsidR="00D67492" w:rsidRPr="00CF6ACE" w:rsidRDefault="00D67492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0F1130E4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1321BB0B" w14:textId="77777777" w:rsidTr="00DD0D3D">
        <w:trPr>
          <w:trHeight w:val="510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45A2D0C4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Experience in managing or working with volunteers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22FC7FF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E183E7A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416B1828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10115DFB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Proven ability to work collaboratively with colleagues and contribute to effective team working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054F1684" w14:textId="77777777" w:rsidR="00D67492" w:rsidRPr="00CF6ACE" w:rsidRDefault="00D67492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61F7F7F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44CB5343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448A9B63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Willingness and proven ability to work in different ways and try new initiatives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477EB2D" w14:textId="77777777" w:rsidR="00D67492" w:rsidRPr="00CF6ACE" w:rsidRDefault="00D67492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5785D864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3C5BA1E5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47461080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 commitment to the welfare of young people and families, those in senior years and those on the margins of society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5F3CC33" w14:textId="77777777" w:rsidR="00D67492" w:rsidRPr="00CF6ACE" w:rsidRDefault="00D67492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54EDA83A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167B3FB9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225EAC74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Proven skills in planning, implementation, monitoring, </w:t>
            </w:r>
            <w:proofErr w:type="gramStart"/>
            <w:r w:rsidRPr="00CF6ACE">
              <w:rPr>
                <w:rFonts w:ascii="Arial" w:hAnsi="Arial" w:cs="Arial"/>
                <w:i/>
                <w:sz w:val="18"/>
                <w:szCs w:val="18"/>
              </w:rPr>
              <w:t>evaluation</w:t>
            </w:r>
            <w:proofErr w:type="gramEnd"/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 and reflective practice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250AA4F3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2466CAB5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7A2B4886" w14:textId="77777777" w:rsidTr="00DD0D3D">
        <w:trPr>
          <w:trHeight w:val="567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11485801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Experience in community engagement with an asset-based approach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F64CFE5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79883A23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71546C77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698A279A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Ability to communicate effectively with others using highly developed oral and written interpersonal skills, including report writing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741E2093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2D49B3E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6D90569B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4ED2145B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An understanding of the need to provide holistic care for a person’s wellbeing.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C63BC1A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9341181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72683756" w14:textId="77777777" w:rsidTr="00DD0D3D">
        <w:trPr>
          <w:trHeight w:val="567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555762DB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Experience in leading worship in small groups and larger gatherings.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47850CA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66C01811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</w:tr>
      <w:tr w:rsidR="00D67492" w:rsidRPr="00CF6ACE" w14:paraId="4E44C6AF" w14:textId="77777777" w:rsidTr="00DD0D3D">
        <w:trPr>
          <w:trHeight w:val="567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231FE56A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Excellent ability to </w:t>
            </w:r>
            <w:proofErr w:type="spellStart"/>
            <w:r w:rsidRPr="00CF6ACE">
              <w:rPr>
                <w:rFonts w:ascii="Arial" w:hAnsi="Arial" w:cs="Arial"/>
                <w:i/>
                <w:sz w:val="18"/>
                <w:szCs w:val="18"/>
              </w:rPr>
              <w:t>prioritise</w:t>
            </w:r>
            <w:proofErr w:type="spellEnd"/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 work and workload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9B0E110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31B6D637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50E46C9B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3F870516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Excellent IT skills to fulfill general administrative duties 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39DAEAD8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1E702FBF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2C7FB479" w14:textId="77777777" w:rsidTr="00DD0D3D">
        <w:trPr>
          <w:trHeight w:val="510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60A9EC1D" w14:textId="68116B1F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Experience </w:t>
            </w:r>
            <w:r w:rsidR="00A810EA" w:rsidRPr="00CF6ACE">
              <w:rPr>
                <w:rFonts w:ascii="Arial" w:hAnsi="Arial" w:cs="Arial"/>
                <w:i/>
                <w:sz w:val="18"/>
                <w:szCs w:val="18"/>
              </w:rPr>
              <w:t>of</w:t>
            </w: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 working in the third sector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71D3F7D0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6BD6DA40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</w:tr>
      <w:tr w:rsidR="00D67492" w:rsidRPr="00CF6ACE" w14:paraId="6A963348" w14:textId="77777777" w:rsidTr="00DD0D3D">
        <w:trPr>
          <w:trHeight w:val="510"/>
        </w:trPr>
        <w:tc>
          <w:tcPr>
            <w:tcW w:w="7642" w:type="dxa"/>
            <w:tcBorders>
              <w:top w:val="nil"/>
            </w:tcBorders>
            <w:vAlign w:val="center"/>
          </w:tcPr>
          <w:p w14:paraId="3A3B5D19" w14:textId="7B1F6CF2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Experience </w:t>
            </w:r>
            <w:r w:rsidR="00A810EA" w:rsidRPr="00CF6ACE">
              <w:rPr>
                <w:rFonts w:ascii="Arial" w:hAnsi="Arial" w:cs="Arial"/>
                <w:i/>
                <w:sz w:val="18"/>
                <w:szCs w:val="18"/>
              </w:rPr>
              <w:t>of</w:t>
            </w: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 applying for external funding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126F6B71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57797BFB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772AABE8" w14:textId="77777777" w:rsidTr="00DD0D3D">
        <w:trPr>
          <w:trHeight w:val="454"/>
        </w:trPr>
        <w:tc>
          <w:tcPr>
            <w:tcW w:w="7642" w:type="dxa"/>
            <w:tcBorders>
              <w:bottom w:val="single" w:sz="4" w:space="0" w:color="auto"/>
            </w:tcBorders>
            <w:vAlign w:val="center"/>
          </w:tcPr>
          <w:p w14:paraId="1F3A4EF7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Personal Qualities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1AF40C3C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Essential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F861D9C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Desirable </w:t>
            </w:r>
          </w:p>
        </w:tc>
      </w:tr>
      <w:tr w:rsidR="00D67492" w:rsidRPr="00CF6ACE" w14:paraId="5F250A4D" w14:textId="77777777" w:rsidTr="00DD0D3D">
        <w:trPr>
          <w:trHeight w:val="624"/>
        </w:trPr>
        <w:tc>
          <w:tcPr>
            <w:tcW w:w="7642" w:type="dxa"/>
            <w:tcBorders>
              <w:bottom w:val="nil"/>
            </w:tcBorders>
            <w:vAlign w:val="center"/>
          </w:tcPr>
          <w:p w14:paraId="3B11D300" w14:textId="77777777" w:rsidR="00D67492" w:rsidRPr="00CF6ACE" w:rsidRDefault="00D67492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Committed Christian with a live Church connection and a lively Christian faith, which is a Genuine Occupational Requirement in terms of the Equality Act 2010 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35D87A3F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4CD69528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2191A6E3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1901F6C2" w14:textId="2DD5D149" w:rsidR="00D67492" w:rsidRPr="00CF6ACE" w:rsidRDefault="00A810EA" w:rsidP="00A810EA">
            <w:pPr>
              <w:spacing w:after="200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Able to show t</w:t>
            </w:r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>hrough life, work and witness the rewards, challenges and joys of a life lived in the Christian faith, and to help others discover such a life for themselves.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7B642047" w14:textId="0131B364" w:rsidR="00D67492" w:rsidRPr="00CF6ACE" w:rsidRDefault="00CF6ACE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B373FA6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2B3FBABF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6BBC154C" w14:textId="07ED66F0" w:rsidR="00D67492" w:rsidRPr="00CF6ACE" w:rsidRDefault="00A810EA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 xml:space="preserve">eady </w:t>
            </w:r>
            <w:r w:rsidRPr="00CF6ACE">
              <w:rPr>
                <w:rFonts w:ascii="Arial" w:hAnsi="Arial" w:cs="Arial"/>
                <w:i/>
                <w:sz w:val="18"/>
                <w:szCs w:val="18"/>
              </w:rPr>
              <w:t xml:space="preserve">to </w:t>
            </w:r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 xml:space="preserve">attend worship with both the Immaculate Conception and the </w:t>
            </w:r>
            <w:proofErr w:type="spellStart"/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>Maryhill</w:t>
            </w:r>
            <w:proofErr w:type="spellEnd"/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>Ruchhill</w:t>
            </w:r>
            <w:proofErr w:type="spellEnd"/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F6ACE" w:rsidRPr="00CF6ACE">
              <w:rPr>
                <w:rFonts w:ascii="Arial" w:hAnsi="Arial" w:cs="Arial"/>
                <w:i/>
                <w:sz w:val="18"/>
                <w:szCs w:val="18"/>
              </w:rPr>
              <w:t>congregations</w:t>
            </w:r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 xml:space="preserve">, to support those seeking to become part of either faith community 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298A05B6" w14:textId="6ABBC5DD" w:rsidR="00D67492" w:rsidRPr="00CF6ACE" w:rsidRDefault="00CF6ACE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2F09EFC2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67492" w:rsidRPr="00CF6ACE" w14:paraId="2BA5C552" w14:textId="77777777" w:rsidTr="00DD0D3D">
        <w:trPr>
          <w:trHeight w:val="624"/>
        </w:trPr>
        <w:tc>
          <w:tcPr>
            <w:tcW w:w="7642" w:type="dxa"/>
            <w:tcBorders>
              <w:top w:val="nil"/>
              <w:bottom w:val="nil"/>
            </w:tcBorders>
            <w:vAlign w:val="center"/>
          </w:tcPr>
          <w:p w14:paraId="46EBFFFD" w14:textId="1733C8A7" w:rsidR="00D67492" w:rsidRPr="00CF6ACE" w:rsidRDefault="00A810EA" w:rsidP="00DD0D3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="00D67492" w:rsidRPr="00CF6ACE">
              <w:rPr>
                <w:rFonts w:ascii="Arial" w:hAnsi="Arial" w:cs="Arial"/>
                <w:i/>
                <w:sz w:val="18"/>
                <w:szCs w:val="18"/>
              </w:rPr>
              <w:t>ble to build strong, trusting relationships with people of all ages</w:t>
            </w: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6C85524" w14:textId="40A29484" w:rsidR="00D67492" w:rsidRPr="00CF6ACE" w:rsidRDefault="00CF6ACE" w:rsidP="00DD0D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2E7723D1" w14:textId="77777777" w:rsidR="00D67492" w:rsidRPr="00CF6ACE" w:rsidRDefault="00D67492" w:rsidP="00DD0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F6ACE" w:rsidRPr="00CF6ACE" w14:paraId="6A1BE451" w14:textId="77777777" w:rsidTr="00DD0D3D">
        <w:trPr>
          <w:trHeight w:val="454"/>
        </w:trPr>
        <w:tc>
          <w:tcPr>
            <w:tcW w:w="7642" w:type="dxa"/>
            <w:tcBorders>
              <w:bottom w:val="single" w:sz="4" w:space="0" w:color="auto"/>
            </w:tcBorders>
            <w:vAlign w:val="center"/>
          </w:tcPr>
          <w:p w14:paraId="65D7F6C2" w14:textId="0746B058" w:rsidR="00CF6ACE" w:rsidRPr="00CF6ACE" w:rsidRDefault="00CF6ACE" w:rsidP="00CF6ACE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Confident to connect with outside agencies and establish a collaborative approach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292251F6" w14:textId="6BE584F6" w:rsidR="00CF6ACE" w:rsidRPr="00CF6ACE" w:rsidRDefault="00CF6ACE" w:rsidP="00CF6ACE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4AF09E9" w14:textId="77777777" w:rsidR="00CF6ACE" w:rsidRPr="00CF6ACE" w:rsidRDefault="00CF6ACE" w:rsidP="00CF6ACE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F6ACE" w:rsidRPr="00CF6ACE" w14:paraId="6E94ACB2" w14:textId="77777777" w:rsidTr="00DD0D3D">
        <w:trPr>
          <w:trHeight w:val="454"/>
        </w:trPr>
        <w:tc>
          <w:tcPr>
            <w:tcW w:w="7642" w:type="dxa"/>
            <w:tcBorders>
              <w:bottom w:val="single" w:sz="4" w:space="0" w:color="auto"/>
            </w:tcBorders>
            <w:vAlign w:val="center"/>
          </w:tcPr>
          <w:p w14:paraId="118F9DB4" w14:textId="31CF9255" w:rsidR="00CF6ACE" w:rsidRPr="00CF6ACE" w:rsidRDefault="00CF6ACE" w:rsidP="00CF6ACE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Able to take a flexible approach to working hours</w:t>
            </w:r>
            <w:r w:rsidRPr="00CF6ACE" w:rsidDel="00BC25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4DA1BDBC" w14:textId="11DE8B12" w:rsidR="00CF6ACE" w:rsidRPr="00CF6ACE" w:rsidRDefault="00CF6ACE" w:rsidP="00CF6ACE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0F8A9BE" w14:textId="1075CA4C" w:rsidR="00CF6ACE" w:rsidRPr="00CF6ACE" w:rsidRDefault="00CF6ACE" w:rsidP="00CF6ACE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A5568" w:rsidRPr="00CF6ACE" w14:paraId="468870F1" w14:textId="77777777" w:rsidTr="00DD0D3D">
        <w:trPr>
          <w:trHeight w:val="624"/>
        </w:trPr>
        <w:tc>
          <w:tcPr>
            <w:tcW w:w="7642" w:type="dxa"/>
            <w:tcBorders>
              <w:bottom w:val="nil"/>
            </w:tcBorders>
            <w:vAlign w:val="center"/>
          </w:tcPr>
          <w:p w14:paraId="42A6B405" w14:textId="11FF0BE4" w:rsidR="00FA5568" w:rsidRPr="00CF6ACE" w:rsidRDefault="00FA5568" w:rsidP="00FA5568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>Educational Requirements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10550933" w14:textId="5C5CEE83" w:rsidR="00FA5568" w:rsidRPr="00CF6ACE" w:rsidRDefault="00FA5568" w:rsidP="00FA55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Essential 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294E93CA" w14:textId="02D6F9D5" w:rsidR="00FA5568" w:rsidRPr="00CF6ACE" w:rsidRDefault="00FA5568" w:rsidP="00FA556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b/>
                <w:i/>
                <w:sz w:val="18"/>
                <w:szCs w:val="18"/>
              </w:rPr>
              <w:t>Desirabl</w:t>
            </w:r>
            <w:r w:rsidR="003E3B99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</w:p>
        </w:tc>
      </w:tr>
      <w:tr w:rsidR="00FA5568" w:rsidRPr="00CF6ACE" w14:paraId="72816508" w14:textId="77777777" w:rsidTr="00DD0D3D">
        <w:trPr>
          <w:trHeight w:val="624"/>
        </w:trPr>
        <w:tc>
          <w:tcPr>
            <w:tcW w:w="7642" w:type="dxa"/>
            <w:tcBorders>
              <w:bottom w:val="nil"/>
            </w:tcBorders>
            <w:vAlign w:val="center"/>
          </w:tcPr>
          <w:p w14:paraId="58B21E3A" w14:textId="77777777" w:rsidR="00FA5568" w:rsidRPr="00CF6ACE" w:rsidRDefault="00FA5568" w:rsidP="00FA5568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Qualified to SCQF level 9, or similar, or accredited training in Community Work / Community Development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443E70C2" w14:textId="77777777" w:rsidR="00FA5568" w:rsidRPr="00CF6ACE" w:rsidRDefault="00FA5568" w:rsidP="00FA55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2A78AC94" w14:textId="77777777" w:rsidR="00FA5568" w:rsidRPr="00CF6ACE" w:rsidRDefault="00FA5568" w:rsidP="00FA55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</w:tr>
      <w:tr w:rsidR="00FA5568" w:rsidRPr="00CF6ACE" w14:paraId="4D19B279" w14:textId="77777777" w:rsidTr="00DD0D3D">
        <w:trPr>
          <w:trHeight w:val="794"/>
        </w:trPr>
        <w:tc>
          <w:tcPr>
            <w:tcW w:w="7642" w:type="dxa"/>
            <w:tcBorders>
              <w:top w:val="nil"/>
            </w:tcBorders>
            <w:vAlign w:val="center"/>
          </w:tcPr>
          <w:p w14:paraId="690DD7BE" w14:textId="77777777" w:rsidR="00FA5568" w:rsidRPr="00CF6ACE" w:rsidRDefault="00FA5568" w:rsidP="00FA5568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On-going commitment to continuing professional development including willingness to work towards qualifications and accredited training.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31A8D55" w14:textId="77777777" w:rsidR="00FA5568" w:rsidRPr="00CF6ACE" w:rsidRDefault="00FA5568" w:rsidP="00FA55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6ACE">
              <w:rPr>
                <w:rFonts w:ascii="Arial" w:hAnsi="Arial" w:cs="Arial"/>
                <w:i/>
                <w:sz w:val="18"/>
                <w:szCs w:val="18"/>
              </w:rPr>
              <w:t>√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CACD2A4" w14:textId="77777777" w:rsidR="00FA5568" w:rsidRPr="00CF6ACE" w:rsidRDefault="00FA5568" w:rsidP="00FA55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71F9FD89" w14:textId="77777777" w:rsidR="00594AC8" w:rsidRPr="00594AC8" w:rsidRDefault="00594AC8" w:rsidP="00594AC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594AC8">
        <w:rPr>
          <w:rFonts w:ascii="Arial" w:hAnsi="Arial" w:cs="Arial"/>
          <w:b/>
          <w:bCs/>
          <w:sz w:val="20"/>
          <w:szCs w:val="20"/>
        </w:rPr>
        <w:t xml:space="preserve">Applications will be assessed in respect of the above criteria. </w:t>
      </w:r>
    </w:p>
    <w:p w14:paraId="04F9BADD" w14:textId="77777777" w:rsidR="00FA5568" w:rsidRDefault="00FA5568" w:rsidP="00D67492">
      <w:pPr>
        <w:pStyle w:val="NoSpacing"/>
        <w:rPr>
          <w:rFonts w:ascii="Arial" w:hAnsi="Arial" w:cs="Arial"/>
          <w:b/>
          <w:iCs/>
          <w:sz w:val="18"/>
          <w:szCs w:val="18"/>
        </w:rPr>
      </w:pPr>
    </w:p>
    <w:p w14:paraId="5522D709" w14:textId="77777777" w:rsidR="00FA5568" w:rsidRDefault="00FA5568" w:rsidP="00D67492">
      <w:pPr>
        <w:pStyle w:val="NoSpacing"/>
        <w:rPr>
          <w:rFonts w:ascii="Arial" w:hAnsi="Arial" w:cs="Arial"/>
          <w:b/>
          <w:iCs/>
          <w:sz w:val="18"/>
          <w:szCs w:val="18"/>
        </w:rPr>
      </w:pPr>
    </w:p>
    <w:p w14:paraId="5D1D421A" w14:textId="3EDC3B15" w:rsidR="00D67492" w:rsidRPr="00CF6ACE" w:rsidRDefault="00D67492" w:rsidP="00D67492">
      <w:pPr>
        <w:pStyle w:val="NoSpacing"/>
        <w:rPr>
          <w:rFonts w:ascii="Arial" w:hAnsi="Arial" w:cs="Arial"/>
          <w:b/>
          <w:iCs/>
          <w:sz w:val="18"/>
          <w:szCs w:val="18"/>
        </w:rPr>
      </w:pPr>
      <w:r w:rsidRPr="00CF6ACE">
        <w:rPr>
          <w:rFonts w:ascii="Arial" w:hAnsi="Arial" w:cs="Arial"/>
          <w:b/>
          <w:iCs/>
          <w:sz w:val="18"/>
          <w:szCs w:val="18"/>
        </w:rPr>
        <w:t>Terms and Conditions</w:t>
      </w:r>
    </w:p>
    <w:p w14:paraId="4E3BF0CC" w14:textId="77777777" w:rsidR="00A810EA" w:rsidRPr="00CF6ACE" w:rsidRDefault="00A810EA" w:rsidP="00D67492">
      <w:pPr>
        <w:pStyle w:val="NoSpacing"/>
        <w:rPr>
          <w:rFonts w:ascii="Arial" w:hAnsi="Arial" w:cs="Arial"/>
          <w:b/>
          <w:i/>
          <w:sz w:val="18"/>
          <w:szCs w:val="18"/>
        </w:rPr>
      </w:pPr>
    </w:p>
    <w:p w14:paraId="0FFDFC32" w14:textId="7158527C" w:rsidR="00CF6ACE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b w:val="0"/>
          <w:bCs/>
          <w:i/>
          <w:sz w:val="18"/>
          <w:szCs w:val="18"/>
        </w:rPr>
      </w:pPr>
      <w:r w:rsidRPr="00CF6ACE">
        <w:rPr>
          <w:rFonts w:ascii="Arial" w:hAnsi="Arial" w:cs="Arial"/>
          <w:b w:val="0"/>
          <w:bCs/>
          <w:i/>
          <w:sz w:val="18"/>
          <w:szCs w:val="18"/>
        </w:rPr>
        <w:t xml:space="preserve">This is a 0.5FTE Part Time role (17.5 hrs per week), initially for 1 year. TWMM will be pursuing additional funding to upgrade the post to full-time (35 hrs per week) </w:t>
      </w:r>
      <w:r w:rsidR="00CF6ACE" w:rsidRPr="00CF6ACE">
        <w:rPr>
          <w:rFonts w:ascii="Arial" w:hAnsi="Arial" w:cs="Arial"/>
          <w:b w:val="0"/>
          <w:bCs/>
          <w:i/>
          <w:sz w:val="18"/>
          <w:szCs w:val="18"/>
        </w:rPr>
        <w:t xml:space="preserve">if </w:t>
      </w:r>
      <w:r w:rsidRPr="00CF6ACE">
        <w:rPr>
          <w:rFonts w:ascii="Arial" w:hAnsi="Arial" w:cs="Arial"/>
          <w:b w:val="0"/>
          <w:bCs/>
          <w:i/>
          <w:sz w:val="18"/>
          <w:szCs w:val="18"/>
        </w:rPr>
        <w:t>funding is secured.</w:t>
      </w:r>
    </w:p>
    <w:p w14:paraId="467DBB62" w14:textId="283B8F87" w:rsidR="00D67492" w:rsidRPr="00CF6ACE" w:rsidRDefault="00D67492" w:rsidP="00CF6ACE">
      <w:pPr>
        <w:pStyle w:val="BodyTextIndent"/>
        <w:ind w:left="0"/>
        <w:rPr>
          <w:rFonts w:ascii="Arial" w:hAnsi="Arial" w:cs="Arial"/>
          <w:b w:val="0"/>
          <w:bCs/>
          <w:i/>
          <w:sz w:val="18"/>
          <w:szCs w:val="18"/>
        </w:rPr>
      </w:pPr>
      <w:r w:rsidRPr="00CF6ACE">
        <w:rPr>
          <w:rFonts w:ascii="Arial" w:hAnsi="Arial" w:cs="Arial"/>
          <w:b w:val="0"/>
          <w:bCs/>
          <w:i/>
          <w:sz w:val="18"/>
          <w:szCs w:val="18"/>
        </w:rPr>
        <w:t xml:space="preserve"> </w:t>
      </w:r>
    </w:p>
    <w:p w14:paraId="08D01061" w14:textId="0453E5A9" w:rsidR="00CF6ACE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 xml:space="preserve">The nature of the work calls for a degree of flexibility, thus hours of work may vary from day to day. Some evening and weekend work will be required. </w:t>
      </w:r>
    </w:p>
    <w:p w14:paraId="608A7392" w14:textId="1DC0CEF3" w:rsidR="00D67492" w:rsidRPr="00CF6ACE" w:rsidRDefault="00D67492" w:rsidP="00CF6ACE">
      <w:pPr>
        <w:pStyle w:val="BodyTextIndent"/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14:paraId="3A808121" w14:textId="19F7788A" w:rsidR="00D67492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>The salary is equivalent to the Church of Scotland MDS scale, from £</w:t>
      </w:r>
      <w:r w:rsidR="00091B3C">
        <w:rPr>
          <w:rFonts w:ascii="Arial" w:hAnsi="Arial" w:cs="Arial"/>
          <w:b w:val="0"/>
          <w:i/>
          <w:sz w:val="18"/>
          <w:szCs w:val="18"/>
        </w:rPr>
        <w:t xml:space="preserve">30,274 </w:t>
      </w:r>
      <w:r w:rsidRPr="00CF6ACE">
        <w:rPr>
          <w:rFonts w:ascii="Arial" w:hAnsi="Arial" w:cs="Arial"/>
          <w:b w:val="0"/>
          <w:i/>
          <w:sz w:val="18"/>
          <w:szCs w:val="18"/>
        </w:rPr>
        <w:t xml:space="preserve">– </w:t>
      </w:r>
      <w:r w:rsidR="00091B3C">
        <w:rPr>
          <w:rFonts w:ascii="Arial" w:hAnsi="Arial" w:cs="Arial"/>
          <w:b w:val="0"/>
          <w:i/>
          <w:sz w:val="18"/>
          <w:szCs w:val="18"/>
        </w:rPr>
        <w:t>£34,224</w:t>
      </w:r>
      <w:r w:rsidRPr="00CF6ACE">
        <w:rPr>
          <w:rFonts w:ascii="Arial" w:hAnsi="Arial" w:cs="Arial"/>
          <w:b w:val="0"/>
          <w:i/>
          <w:sz w:val="18"/>
          <w:szCs w:val="18"/>
        </w:rPr>
        <w:t xml:space="preserve"> pro rata, with initial placing on the scale depending on qualifications and experience.</w:t>
      </w:r>
    </w:p>
    <w:p w14:paraId="589E73D3" w14:textId="72F734E0" w:rsidR="00CF6ACE" w:rsidRPr="00CF6ACE" w:rsidRDefault="00CF6ACE" w:rsidP="00CF6ACE">
      <w:pPr>
        <w:pStyle w:val="BodyTextIndent"/>
        <w:ind w:left="0"/>
        <w:rPr>
          <w:rFonts w:ascii="Arial" w:hAnsi="Arial" w:cs="Arial"/>
          <w:i/>
          <w:sz w:val="18"/>
          <w:szCs w:val="18"/>
        </w:rPr>
      </w:pPr>
    </w:p>
    <w:p w14:paraId="6EE6A7B3" w14:textId="219E45E2" w:rsidR="00D67492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b w:val="0"/>
          <w:bCs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>We are also prepared to consider graduate applicants who have not yet had experience but are seeking a post of this kind.</w:t>
      </w:r>
      <w:r w:rsidRPr="00CF6ACE">
        <w:rPr>
          <w:rFonts w:ascii="Arial" w:hAnsi="Arial" w:cs="Arial"/>
          <w:i/>
          <w:sz w:val="18"/>
          <w:szCs w:val="18"/>
        </w:rPr>
        <w:t xml:space="preserve"> </w:t>
      </w:r>
      <w:r w:rsidRPr="00CF6ACE">
        <w:rPr>
          <w:rFonts w:ascii="Arial" w:hAnsi="Arial" w:cs="Arial"/>
          <w:b w:val="0"/>
          <w:bCs/>
          <w:i/>
          <w:sz w:val="18"/>
          <w:szCs w:val="18"/>
        </w:rPr>
        <w:t xml:space="preserve">In that case the pay for the first year would be the National Living Wage, with the opportunity to progress to the MDS scale for a second year depending on </w:t>
      </w:r>
      <w:proofErr w:type="gramStart"/>
      <w:r w:rsidRPr="00CF6ACE">
        <w:rPr>
          <w:rFonts w:ascii="Arial" w:hAnsi="Arial" w:cs="Arial"/>
          <w:b w:val="0"/>
          <w:bCs/>
          <w:i/>
          <w:sz w:val="18"/>
          <w:szCs w:val="18"/>
        </w:rPr>
        <w:t>performance, if</w:t>
      </w:r>
      <w:proofErr w:type="gramEnd"/>
      <w:r w:rsidRPr="00CF6ACE">
        <w:rPr>
          <w:rFonts w:ascii="Arial" w:hAnsi="Arial" w:cs="Arial"/>
          <w:b w:val="0"/>
          <w:bCs/>
          <w:i/>
          <w:sz w:val="18"/>
          <w:szCs w:val="18"/>
        </w:rPr>
        <w:t xml:space="preserve"> funding is secured.</w:t>
      </w:r>
    </w:p>
    <w:p w14:paraId="737A5E41" w14:textId="77777777" w:rsidR="00CF6ACE" w:rsidRPr="00CF6ACE" w:rsidRDefault="00CF6ACE" w:rsidP="00CF6ACE">
      <w:pPr>
        <w:pStyle w:val="BodyTextIndent"/>
        <w:ind w:left="0"/>
        <w:rPr>
          <w:rFonts w:ascii="Arial" w:hAnsi="Arial" w:cs="Arial"/>
          <w:b w:val="0"/>
          <w:bCs/>
          <w:i/>
          <w:sz w:val="18"/>
          <w:szCs w:val="18"/>
        </w:rPr>
      </w:pPr>
    </w:p>
    <w:p w14:paraId="21BC80A1" w14:textId="77777777" w:rsidR="00D67492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>There are 5 weeks pro rata paid leave in each full holiday year which runs from 1 January to 31 December. Entitlement is based on full weeks worked. There are also 9 pro rata statutory holidays.</w:t>
      </w:r>
    </w:p>
    <w:p w14:paraId="4A41A9DC" w14:textId="77777777" w:rsidR="00CF6ACE" w:rsidRPr="00CF6ACE" w:rsidRDefault="00CF6ACE" w:rsidP="00CF6ACE">
      <w:pPr>
        <w:pStyle w:val="BodyTextIndent"/>
        <w:ind w:left="0"/>
        <w:rPr>
          <w:rFonts w:ascii="Arial" w:hAnsi="Arial" w:cs="Arial"/>
          <w:i/>
          <w:sz w:val="18"/>
          <w:szCs w:val="18"/>
        </w:rPr>
      </w:pPr>
    </w:p>
    <w:p w14:paraId="429EBDD1" w14:textId="77777777" w:rsidR="00A41335" w:rsidRPr="00A41335" w:rsidRDefault="00D67492" w:rsidP="00BA6B23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>The employer is Maryhill Ruchill Church and this role is subject to Church of Scotland Safe Recruitment procedures, including PVG checks, reference checks, and safeguarding training.</w:t>
      </w:r>
    </w:p>
    <w:p w14:paraId="5EE4C3E8" w14:textId="77777777" w:rsidR="00A41335" w:rsidRDefault="00A41335" w:rsidP="00A41335">
      <w:pPr>
        <w:pStyle w:val="ListParagraph"/>
        <w:rPr>
          <w:rFonts w:ascii="Arial" w:hAnsi="Arial" w:cs="Arial"/>
          <w:sz w:val="18"/>
          <w:szCs w:val="18"/>
        </w:rPr>
      </w:pPr>
    </w:p>
    <w:p w14:paraId="4E92B62B" w14:textId="4C91E962" w:rsidR="00CF6ACE" w:rsidRPr="00A41335" w:rsidRDefault="00BA6B23" w:rsidP="00A41335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b w:val="0"/>
          <w:bCs/>
          <w:i/>
          <w:sz w:val="18"/>
          <w:szCs w:val="18"/>
        </w:rPr>
      </w:pPr>
      <w:r w:rsidRPr="00A41335">
        <w:rPr>
          <w:rFonts w:ascii="Arial" w:hAnsi="Arial" w:cs="Arial"/>
          <w:b w:val="0"/>
          <w:bCs/>
          <w:sz w:val="18"/>
          <w:szCs w:val="18"/>
        </w:rPr>
        <w:t xml:space="preserve">In order to comply with the Asylum and Immigration Act 1996, the successful applicant will be </w:t>
      </w:r>
      <w:r w:rsidR="00A41335" w:rsidRPr="00A41335">
        <w:rPr>
          <w:rFonts w:ascii="Arial" w:hAnsi="Arial" w:cs="Arial"/>
          <w:b w:val="0"/>
          <w:bCs/>
          <w:sz w:val="18"/>
          <w:szCs w:val="18"/>
        </w:rPr>
        <w:t>asked to</w:t>
      </w:r>
      <w:r w:rsidRPr="00A41335">
        <w:rPr>
          <w:rFonts w:ascii="Arial" w:hAnsi="Arial" w:cs="Arial"/>
          <w:b w:val="0"/>
          <w:bCs/>
          <w:sz w:val="18"/>
          <w:szCs w:val="18"/>
        </w:rPr>
        <w:t xml:space="preserve"> provide document(s) confirming their eligibility to work in the United Kingdom</w:t>
      </w:r>
    </w:p>
    <w:p w14:paraId="34391D6F" w14:textId="77777777" w:rsidR="00A41335" w:rsidRPr="00A41335" w:rsidRDefault="00A41335" w:rsidP="00A41335">
      <w:pPr>
        <w:pStyle w:val="BodyTextIndent"/>
        <w:ind w:left="0"/>
        <w:rPr>
          <w:rFonts w:ascii="Arial" w:hAnsi="Arial" w:cs="Arial"/>
          <w:i/>
          <w:sz w:val="18"/>
          <w:szCs w:val="18"/>
        </w:rPr>
      </w:pPr>
    </w:p>
    <w:p w14:paraId="19DA5493" w14:textId="77777777" w:rsidR="00D67492" w:rsidRPr="00CF6ACE" w:rsidRDefault="00D67492" w:rsidP="00D67492">
      <w:pPr>
        <w:pStyle w:val="BodyTextIndent"/>
        <w:numPr>
          <w:ilvl w:val="0"/>
          <w:numId w:val="2"/>
        </w:numPr>
        <w:ind w:left="0"/>
        <w:rPr>
          <w:rFonts w:ascii="Arial" w:hAnsi="Arial" w:cs="Arial"/>
          <w:i/>
          <w:sz w:val="18"/>
          <w:szCs w:val="18"/>
        </w:rPr>
      </w:pPr>
      <w:r w:rsidRPr="00CF6ACE">
        <w:rPr>
          <w:rFonts w:ascii="Arial" w:hAnsi="Arial" w:cs="Arial"/>
          <w:b w:val="0"/>
          <w:i/>
          <w:sz w:val="18"/>
          <w:szCs w:val="18"/>
        </w:rPr>
        <w:t xml:space="preserve">Agreed expenses will be paid, including travel expenses by public transport or by use of own car at current rates. </w:t>
      </w:r>
    </w:p>
    <w:p w14:paraId="67EB3B21" w14:textId="77777777" w:rsidR="00D67492" w:rsidRPr="00CF6ACE" w:rsidRDefault="00D67492" w:rsidP="00D67492">
      <w:pPr>
        <w:rPr>
          <w:rFonts w:ascii="Arial" w:hAnsi="Arial" w:cs="Arial"/>
          <w:b/>
          <w:bCs/>
          <w:sz w:val="18"/>
          <w:szCs w:val="18"/>
        </w:rPr>
      </w:pPr>
    </w:p>
    <w:p w14:paraId="464855E0" w14:textId="77777777" w:rsidR="00D67492" w:rsidRPr="00CF6ACE" w:rsidRDefault="00D67492" w:rsidP="00D67492">
      <w:pPr>
        <w:rPr>
          <w:rFonts w:ascii="Arial" w:hAnsi="Arial" w:cs="Arial"/>
          <w:sz w:val="18"/>
          <w:szCs w:val="18"/>
        </w:rPr>
      </w:pPr>
    </w:p>
    <w:p w14:paraId="61320F1D" w14:textId="77777777" w:rsidR="00985C3E" w:rsidRPr="00CF6ACE" w:rsidRDefault="00985C3E">
      <w:pPr>
        <w:rPr>
          <w:rFonts w:ascii="Arial" w:hAnsi="Arial" w:cs="Arial"/>
          <w:sz w:val="18"/>
          <w:szCs w:val="18"/>
        </w:rPr>
      </w:pPr>
    </w:p>
    <w:sectPr w:rsidR="00985C3E" w:rsidRPr="00CF6ACE" w:rsidSect="00594AC8">
      <w:pgSz w:w="11900" w:h="16820"/>
      <w:pgMar w:top="609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FA9"/>
    <w:multiLevelType w:val="hybridMultilevel"/>
    <w:tmpl w:val="359E7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55E9"/>
    <w:multiLevelType w:val="multilevel"/>
    <w:tmpl w:val="3C1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5745E"/>
    <w:multiLevelType w:val="multilevel"/>
    <w:tmpl w:val="3520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6096A"/>
    <w:multiLevelType w:val="hybridMultilevel"/>
    <w:tmpl w:val="AC466CB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11C39C2"/>
    <w:multiLevelType w:val="hybridMultilevel"/>
    <w:tmpl w:val="0CA47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6660"/>
    <w:multiLevelType w:val="hybridMultilevel"/>
    <w:tmpl w:val="532057A8"/>
    <w:lvl w:ilvl="0" w:tplc="D916B1F4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5ED6FC2"/>
    <w:multiLevelType w:val="hybridMultilevel"/>
    <w:tmpl w:val="A55C4E6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06F12"/>
    <w:multiLevelType w:val="hybridMultilevel"/>
    <w:tmpl w:val="CADAB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0593">
    <w:abstractNumId w:val="6"/>
  </w:num>
  <w:num w:numId="2" w16cid:durableId="894389696">
    <w:abstractNumId w:val="3"/>
  </w:num>
  <w:num w:numId="3" w16cid:durableId="1856336627">
    <w:abstractNumId w:val="4"/>
  </w:num>
  <w:num w:numId="4" w16cid:durableId="1656302877">
    <w:abstractNumId w:val="5"/>
  </w:num>
  <w:num w:numId="5" w16cid:durableId="817188618">
    <w:abstractNumId w:val="7"/>
  </w:num>
  <w:num w:numId="6" w16cid:durableId="212086279">
    <w:abstractNumId w:val="0"/>
  </w:num>
  <w:num w:numId="7" w16cid:durableId="187834934">
    <w:abstractNumId w:val="2"/>
  </w:num>
  <w:num w:numId="8" w16cid:durableId="62897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2"/>
    <w:rsid w:val="00060839"/>
    <w:rsid w:val="00091B3C"/>
    <w:rsid w:val="001076C4"/>
    <w:rsid w:val="003836C7"/>
    <w:rsid w:val="003E3B99"/>
    <w:rsid w:val="00594AC8"/>
    <w:rsid w:val="008335F9"/>
    <w:rsid w:val="0085391F"/>
    <w:rsid w:val="00985C3E"/>
    <w:rsid w:val="00A41335"/>
    <w:rsid w:val="00A810EA"/>
    <w:rsid w:val="00B725E2"/>
    <w:rsid w:val="00BA6B23"/>
    <w:rsid w:val="00CF6ACE"/>
    <w:rsid w:val="00D529DA"/>
    <w:rsid w:val="00D67492"/>
    <w:rsid w:val="00E94469"/>
    <w:rsid w:val="00F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EB46"/>
  <w15:chartTrackingRefBased/>
  <w15:docId w15:val="{73BAF1BB-BA45-4A71-8246-EC2F9FFD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92"/>
    <w:pPr>
      <w:spacing w:after="0" w:line="240" w:lineRule="auto"/>
    </w:pPr>
    <w:rPr>
      <w:rFonts w:eastAsiaTheme="minorEastAsia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92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D67492"/>
    <w:pPr>
      <w:ind w:left="720"/>
    </w:pPr>
    <w:rPr>
      <w:rFonts w:ascii="Tahoma" w:eastAsia="Times New Roman" w:hAnsi="Tahoma" w:cs="Times New Roman"/>
      <w:b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D67492"/>
    <w:rPr>
      <w:rFonts w:ascii="Tahoma" w:eastAsia="Times New Roman" w:hAnsi="Tahoma" w:cs="Times New Roman"/>
      <w:b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D67492"/>
    <w:pPr>
      <w:spacing w:after="0" w:line="240" w:lineRule="auto"/>
    </w:pPr>
    <w:rPr>
      <w:rFonts w:ascii="Papyrus" w:eastAsia="Cambria" w:hAnsi="Papyrus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94A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Miller</dc:creator>
  <cp:keywords/>
  <dc:description/>
  <cp:lastModifiedBy>Catherine McGhie</cp:lastModifiedBy>
  <cp:revision>8</cp:revision>
  <cp:lastPrinted>2026-06-15T23:45:00Z</cp:lastPrinted>
  <dcterms:created xsi:type="dcterms:W3CDTF">2026-06-15T23:45:00Z</dcterms:created>
  <dcterms:modified xsi:type="dcterms:W3CDTF">2026-06-29T21:54:00Z</dcterms:modified>
</cp:coreProperties>
</file>